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45"/>
          <w:szCs w:val="45"/>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Nr.             /     .05.2023</w:t>
      </w:r>
    </w:p>
    <w:p w:rsidR="00000000" w:rsidDel="00000000" w:rsidP="00000000" w:rsidRDefault="00000000" w:rsidRPr="00000000" w14:paraId="00000004">
      <w:pPr>
        <w:shd w:fill="ffffff" w:val="clea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Acordul directorului,</w:t>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Prof. Apostol Laura</w:t>
      </w:r>
    </w:p>
    <w:p w:rsidR="00000000" w:rsidDel="00000000" w:rsidP="00000000" w:rsidRDefault="00000000" w:rsidRPr="00000000" w14:paraId="00000006">
      <w:pPr>
        <w:shd w:fill="ffffff" w:val="clear"/>
        <w:spacing w:after="150" w:line="240" w:lineRule="auto"/>
        <w:rPr>
          <w:rFonts w:ascii="Times New Roman" w:cs="Times New Roman" w:eastAsia="Times New Roman" w:hAnsi="Times New Roman"/>
          <w:sz w:val="45"/>
          <w:szCs w:val="45"/>
        </w:rPr>
      </w:pPr>
      <w:r w:rsidDel="00000000" w:rsidR="00000000" w:rsidRPr="00000000">
        <w:rPr>
          <w:rFonts w:ascii="Times New Roman" w:cs="Times New Roman" w:eastAsia="Times New Roman" w:hAnsi="Times New Roman"/>
          <w:sz w:val="45"/>
          <w:szCs w:val="45"/>
          <w:rtl w:val="0"/>
        </w:rPr>
        <w:t xml:space="preserve">                             </w:t>
      </w:r>
    </w:p>
    <w:p w:rsidR="00000000" w:rsidDel="00000000" w:rsidP="00000000" w:rsidRDefault="00000000" w:rsidRPr="00000000" w14:paraId="00000007">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5"/>
          <w:szCs w:val="45"/>
          <w:rtl w:val="0"/>
        </w:rPr>
        <w:t xml:space="preserve">                             </w:t>
      </w:r>
      <w:r w:rsidDel="00000000" w:rsidR="00000000" w:rsidRPr="00000000">
        <w:rPr>
          <w:rFonts w:ascii="Times New Roman" w:cs="Times New Roman" w:eastAsia="Times New Roman" w:hAnsi="Times New Roman"/>
          <w:sz w:val="24"/>
          <w:szCs w:val="24"/>
          <w:rtl w:val="0"/>
        </w:rPr>
        <w:t xml:space="preserve">Doamnă Director,</w:t>
      </w:r>
    </w:p>
    <w:p w:rsidR="00000000" w:rsidDel="00000000" w:rsidP="00000000" w:rsidRDefault="00000000" w:rsidRPr="00000000" w14:paraId="00000008">
      <w:pPr>
        <w:shd w:fill="ffffff" w:val="clear"/>
        <w:spacing w:after="15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spacing w:after="15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w:t>
        <w:tab/>
        <w:t xml:space="preserve">    Subsemnata/subsemnatul ……..……………....................................................................</w:t>
        <w:br w:type="textWrapping"/>
        <w:t xml:space="preserve">       domiciliat(ă) în județul..................., oraș/comună ...................................................................., </w:t>
      </w:r>
    </w:p>
    <w:p w:rsidR="00000000" w:rsidDel="00000000" w:rsidP="00000000" w:rsidRDefault="00000000" w:rsidRPr="00000000" w14:paraId="0000000A">
      <w:pPr>
        <w:shd w:fill="ffffff" w:val="clear"/>
        <w:spacing w:after="15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 nr. .........., bl. ......., sc. ........, et.....,sector................., telefon                  ............................................părintele/tutorele elevului.................................................................din clasa a VIII a de la .......................................................................................................................vă rog să îmi aprobați înscrierea pentru susținerea probelor de aptitudini sportive, clasa a IX-a, an școlar 2023-2024, filiera vocațională, profil sportiv, specializarea..............................</w:t>
      </w:r>
    </w:p>
    <w:p w:rsidR="00000000" w:rsidDel="00000000" w:rsidP="00000000" w:rsidRDefault="00000000" w:rsidRPr="00000000" w14:paraId="0000000B">
      <w:pPr>
        <w:shd w:fill="ffffff" w:val="clear"/>
        <w:spacing w:after="15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Anexez prezentei cereri următoarele documente:</w:t>
      </w:r>
    </w:p>
    <w:p w:rsidR="00000000" w:rsidDel="00000000" w:rsidP="00000000" w:rsidRDefault="00000000" w:rsidRPr="00000000" w14:paraId="0000000C">
      <w:pPr>
        <w:shd w:fill="ffffff" w:val="clea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1.Anexa la fișa de înscriere (se obține de la școala de proveniență)</w:t>
        <w:br w:type="textWrapping"/>
        <w:t xml:space="preserve">2.Copie C.I ambii părinți,</w:t>
        <w:br w:type="textWrapping"/>
        <w:t xml:space="preserve">3.Copie certificat de naștere candidat,</w:t>
      </w:r>
    </w:p>
    <w:p w:rsidR="00000000" w:rsidDel="00000000" w:rsidP="00000000" w:rsidRDefault="00000000" w:rsidRPr="00000000" w14:paraId="0000000D">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Copie C.I candidat</w:t>
      </w:r>
    </w:p>
    <w:p w:rsidR="00000000" w:rsidDel="00000000" w:rsidP="00000000" w:rsidRDefault="00000000" w:rsidRPr="00000000" w14:paraId="0000000E">
      <w:pPr>
        <w:shd w:fill="ffffff" w:val="clea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666666"/>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Adeverinţa medicală favorabilă participării la probele de aptitudini sportive,  cu menţiunea “se eliberează pentru  susținerea la probe sportive 2023“, eliberată cu maxim 10 zile lucrătoare înaintea înscrierii</w:t>
      </w:r>
    </w:p>
    <w:p w:rsidR="00000000" w:rsidDel="00000000" w:rsidP="00000000" w:rsidRDefault="00000000" w:rsidRPr="00000000" w14:paraId="0000000F">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Nr.telefon elev/părinte…………………….</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E-mail…………………………</w:t>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i w:val="1"/>
          <w:color w:val="00b0f0"/>
          <w:sz w:val="20"/>
          <w:szCs w:val="20"/>
        </w:rPr>
      </w:pPr>
      <w:r w:rsidDel="00000000" w:rsidR="00000000" w:rsidRPr="00000000">
        <w:rPr>
          <w:rFonts w:ascii="Times New Roman" w:cs="Times New Roman" w:eastAsia="Times New Roman" w:hAnsi="Times New Roman"/>
          <w:b w:val="1"/>
          <w:i w:val="1"/>
          <w:color w:val="00b0f0"/>
          <w:sz w:val="20"/>
          <w:szCs w:val="20"/>
          <w:rtl w:val="0"/>
        </w:rPr>
        <w:t xml:space="preserve">*ACORDUL PENTRU ÎNSCRIERE VA FI SEMNAT DE CĂTRE AMBII PĂRINȚI</w:t>
      </w:r>
    </w:p>
    <w:p w:rsidR="00000000" w:rsidDel="00000000" w:rsidP="00000000" w:rsidRDefault="00000000" w:rsidRPr="00000000" w14:paraId="00000012">
      <w:pPr>
        <w:shd w:fill="ffffff" w:val="clear"/>
        <w:spacing w:after="15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 completarea prezentei cereri, îmi exprim acordul cu prelucrarea datelor cu caracter personal ale fiului/fiicei mele în aplicația electronica SIIIR ,în conformitate cu prevederile Regulamentului (UE)2016/679 al Parlamentului European și al Parlamentului European și al Consiliului din 27 aprilie 2016 privind protecția persoanelor fizice în ceea  ce privește prelucrarea datelor cu caracter personal și privind libera circulație a acestor date și de abrogare a Directivei  94/46/CE.</w:t>
      </w:r>
    </w:p>
    <w:p w:rsidR="00000000" w:rsidDel="00000000" w:rsidP="00000000" w:rsidRDefault="00000000" w:rsidRPr="00000000" w14:paraId="00000013">
      <w:pPr>
        <w:shd w:fill="ffffff" w:val="clear"/>
        <w:spacing w:after="15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Data                                                        Semnătura mama:</w:t>
      </w:r>
    </w:p>
    <w:p w:rsidR="00000000" w:rsidDel="00000000" w:rsidP="00000000" w:rsidRDefault="00000000" w:rsidRPr="00000000" w14:paraId="00000015">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Semnătură tata:</w:t>
      </w:r>
    </w:p>
    <w:p w:rsidR="00000000" w:rsidDel="00000000" w:rsidP="00000000" w:rsidRDefault="00000000" w:rsidRPr="00000000" w14:paraId="00000016">
      <w:pPr>
        <w:shd w:fill="ffffff" w:val="clea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Tutore:</w:t>
      </w:r>
    </w:p>
    <w:p w:rsidR="00000000" w:rsidDel="00000000" w:rsidP="00000000" w:rsidRDefault="00000000" w:rsidRPr="00000000" w14:paraId="00000017">
      <w:pPr>
        <w:shd w:fill="ffffff" w:val="clear"/>
        <w:spacing w:after="15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spacing w:after="15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Doamnei Director a Colegiului  Tehnic „Gheorghe Asachi”</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6953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